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17" w:rsidRDefault="00BF6417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  <w:t>VI CONFERENZA NAZIONALE SULLA DISABILITÀ</w:t>
      </w:r>
    </w:p>
    <w:p w:rsidR="00BF6417" w:rsidRDefault="00BF6417" w:rsidP="001357A3">
      <w:pPr>
        <w:spacing w:after="12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  <w:t>Roma - 13 dicembre 2021</w:t>
      </w:r>
    </w:p>
    <w:p w:rsidR="004A0B39" w:rsidRPr="00BF6417" w:rsidRDefault="004A0B39" w:rsidP="001357A3">
      <w:pPr>
        <w:spacing w:after="12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70C0"/>
          <w:sz w:val="32"/>
          <w:szCs w:val="32"/>
          <w:lang w:eastAsia="en-US"/>
        </w:rPr>
        <w:t>Sala Polifunzionale - Via di S. Maria in Via, 37</w:t>
      </w:r>
    </w:p>
    <w:p w:rsidR="004A0B39" w:rsidRPr="00BF6417" w:rsidRDefault="004A0B39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3A15B0">
      <w:pPr>
        <w:spacing w:after="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Cs/>
          <w:color w:val="000000" w:themeColor="text1"/>
          <w:sz w:val="36"/>
          <w:szCs w:val="36"/>
          <w:lang w:eastAsia="en-US"/>
        </w:rPr>
      </w:pPr>
      <w:r w:rsidRPr="004B1416">
        <w:rPr>
          <w:rFonts w:asciiTheme="minorHAnsi" w:eastAsiaTheme="minorHAnsi" w:hAnsiTheme="minorHAnsi" w:cstheme="minorBidi"/>
          <w:b/>
          <w:iCs/>
          <w:color w:val="000000" w:themeColor="text1"/>
          <w:sz w:val="36"/>
          <w:szCs w:val="36"/>
          <w:lang w:eastAsia="en-US"/>
        </w:rPr>
        <w:t>DISABILITÀ: LA PERSONA AL CENTRO</w:t>
      </w:r>
    </w:p>
    <w:p w:rsidR="00BF6417" w:rsidRPr="004B1416" w:rsidRDefault="00BF6417" w:rsidP="003A15B0">
      <w:pPr>
        <w:spacing w:after="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iCs/>
          <w:color w:val="000000" w:themeColor="text1"/>
          <w:sz w:val="36"/>
          <w:szCs w:val="36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/>
          <w:iCs/>
          <w:color w:val="000000" w:themeColor="text1"/>
          <w:sz w:val="36"/>
          <w:szCs w:val="36"/>
          <w:lang w:eastAsia="en-US"/>
        </w:rPr>
        <w:t>Verso la piena inclusione delle persone con disabilità</w:t>
      </w:r>
    </w:p>
    <w:p w:rsidR="004B1416" w:rsidRDefault="004B1416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iCs/>
          <w:color w:val="000000" w:themeColor="text1"/>
          <w:sz w:val="16"/>
          <w:szCs w:val="16"/>
          <w:lang w:eastAsia="en-US"/>
        </w:rPr>
      </w:pPr>
    </w:p>
    <w:p w:rsidR="006B2637" w:rsidRPr="004B1416" w:rsidRDefault="006B263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iCs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  <w:t xml:space="preserve">9.00 </w:t>
      </w:r>
      <w:r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  <w:tab/>
      </w:r>
      <w:r w:rsidRPr="00BF6417">
        <w:rPr>
          <w:rFonts w:asciiTheme="minorHAnsi" w:eastAsiaTheme="minorHAnsi" w:hAnsiTheme="minorHAnsi" w:cstheme="minorBidi"/>
          <w:iCs/>
          <w:color w:val="000000" w:themeColor="text1"/>
          <w:sz w:val="24"/>
          <w:szCs w:val="24"/>
          <w:lang w:eastAsia="en-US"/>
        </w:rPr>
        <w:t>Registrazione partecipanti</w:t>
      </w:r>
    </w:p>
    <w:p w:rsidR="00BF6417" w:rsidRPr="00BF6417" w:rsidRDefault="00BF641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1128" w:firstLine="288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INTRODUZIONE AI LAVORI</w:t>
      </w:r>
    </w:p>
    <w:p w:rsidR="00BF6417" w:rsidRPr="00BF6417" w:rsidRDefault="00BF6417" w:rsidP="00BF6417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9.45</w:t>
      </w:r>
      <w:r w:rsidRPr="00BF6417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ab/>
        <w:t>Erika Stefani</w:t>
      </w:r>
    </w:p>
    <w:p w:rsidR="00BF6417" w:rsidRDefault="00BF6417" w:rsidP="00184914">
      <w:pPr>
        <w:spacing w:after="160" w:line="259" w:lineRule="auto"/>
        <w:ind w:firstLine="516"/>
        <w:contextualSpacing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Ministro per le Disabilità</w:t>
      </w:r>
    </w:p>
    <w:p w:rsidR="00BF6417" w:rsidRPr="00BF6417" w:rsidRDefault="00BF6417" w:rsidP="00BF6417">
      <w:pPr>
        <w:spacing w:after="160" w:line="259" w:lineRule="auto"/>
        <w:ind w:left="1128" w:firstLine="288"/>
        <w:contextualSpacing/>
        <w:jc w:val="both"/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10.00 </w:t>
      </w:r>
      <w:r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11.45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PRIMA SESSIONE 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Le politiche per la disabilità nel PNRR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  <w:t>Verso una piena inclusione delle persone con disabilità: La Legge delega sulla disabilità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:rsidR="00BF6417" w:rsidRPr="00BF6417" w:rsidRDefault="004A0B39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Erika Stefani</w:t>
      </w:r>
      <w:r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BF6417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Ministro per le Disabilità</w:t>
      </w:r>
    </w:p>
    <w:p w:rsidR="00BF6417" w:rsidRPr="00BF6417" w:rsidRDefault="00BF6417" w:rsidP="001357A3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ne parliamo con:</w:t>
      </w:r>
    </w:p>
    <w:p w:rsidR="00E04C6F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E04C6F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Vincenzo Falabella</w:t>
      </w:r>
      <w:r w:rsidRP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</w:t>
      </w:r>
      <w:r w:rsidR="00E04C6F" w:rsidRP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FISH</w:t>
      </w:r>
    </w:p>
    <w:p w:rsidR="00BF6417" w:rsidRPr="00E04C6F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E04C6F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Nazaro Pagano</w:t>
      </w:r>
      <w:r w:rsidRP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</w:t>
      </w:r>
      <w:r w:rsidR="00E04C6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FAND</w:t>
      </w:r>
    </w:p>
    <w:p w:rsidR="00BF6417" w:rsidRPr="00B7622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7622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Pasquale </w:t>
      </w:r>
      <w:proofErr w:type="spellStart"/>
      <w:r w:rsidRPr="00B7622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Tridico</w:t>
      </w:r>
      <w:proofErr w:type="spellEnd"/>
      <w:r w:rsidR="00E04C6F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Presidente 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dell’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stituto 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azionale per la Previdenza </w:t>
      </w:r>
      <w:r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</w:t>
      </w:r>
      <w:r w:rsidR="001263C9" w:rsidRPr="00B7622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ociale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Lisa </w:t>
      </w:r>
      <w:proofErr w:type="spellStart"/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Noja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elatrice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alla Camera dei Deputati per il DDL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delega al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overno in materia di disabilità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Gilda Sportiello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elatrice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alla Camera dei Deputati per il DDL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elega al </w:t>
      </w:r>
      <w:r w:rsidR="0018491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overno in materia di disabilità </w:t>
      </w:r>
    </w:p>
    <w:p w:rsidR="00FE5E87" w:rsidRPr="004A0B39" w:rsidRDefault="00FE5E87" w:rsidP="001357A3">
      <w:pPr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520268" w:rsidRPr="00520268" w:rsidRDefault="00520268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E04C6F" w:rsidRPr="00E04C6F" w:rsidRDefault="00E04C6F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E04C6F" w:rsidRPr="00E04C6F" w:rsidRDefault="00E04C6F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1357A3" w:rsidRPr="001357A3" w:rsidRDefault="001357A3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40" w:lineRule="auto"/>
        <w:ind w:left="0" w:firstLine="0"/>
        <w:jc w:val="both"/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  <w:t xml:space="preserve">Il Mainstreaming disabilità nel PNRR: la Direttiva alle Amministrazioni titolari di progetti, riforme e misure </w:t>
      </w:r>
      <w:r w:rsidRPr="00BF6417">
        <w:rPr>
          <w:rFonts w:asciiTheme="minorHAnsi" w:eastAsiaTheme="minorHAnsi" w:hAnsiTheme="minorHAnsi" w:cstheme="minorBidi"/>
          <w:b/>
          <w:i/>
          <w:iCs/>
          <w:sz w:val="24"/>
          <w:szCs w:val="24"/>
          <w:lang w:eastAsia="en-US"/>
        </w:rPr>
        <w:t>in materia di disabilità</w:t>
      </w:r>
      <w:r w:rsidRPr="00BF6417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 </w:t>
      </w:r>
    </w:p>
    <w:p w:rsidR="00BF6417" w:rsidRPr="004A0B39" w:rsidRDefault="00BF6417" w:rsidP="004A0B39">
      <w:pPr>
        <w:pStyle w:val="Paragrafoelenco"/>
        <w:numPr>
          <w:ilvl w:val="0"/>
          <w:numId w:val="11"/>
        </w:numPr>
        <w:spacing w:after="160" w:line="240" w:lineRule="auto"/>
        <w:jc w:val="both"/>
        <w:rPr>
          <w:rFonts w:asciiTheme="minorHAnsi" w:eastAsiaTheme="minorHAnsi" w:hAnsiTheme="minorHAnsi" w:cstheme="minorBidi"/>
          <w:b/>
          <w:i/>
          <w:iCs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Giampiero Griffo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Coordinatore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del 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Comitato Tecnico Scientifico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presso l’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Osservatorio Nazionale </w:t>
      </w:r>
      <w:r w:rsidR="00184914"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sulla condizione delle persone con d</w:t>
      </w:r>
      <w:r w:rsidRPr="004A0B39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isabilità</w:t>
      </w:r>
    </w:p>
    <w:p w:rsidR="00184914" w:rsidRPr="00FE5E87" w:rsidRDefault="00184914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iCs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11.45</w:t>
      </w:r>
      <w:r w:rsidR="004B1416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- 13.00</w:t>
      </w:r>
    </w:p>
    <w:p w:rsidR="00BF6417" w:rsidRPr="00BF6417" w:rsidRDefault="00184914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184914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SECONDA SESSIONE </w:t>
      </w:r>
    </w:p>
    <w:p w:rsidR="00BF6417" w:rsidRPr="00BF6417" w:rsidRDefault="00BF6417" w:rsidP="0018491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I fattori abilitanti per il Progetto di Vita Indipendente nel PNRR</w:t>
      </w:r>
    </w:p>
    <w:p w:rsidR="004B1416" w:rsidRDefault="00BF6417" w:rsidP="004B1416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Disabilità e Accessibilità</w:t>
      </w:r>
      <w:bookmarkStart w:id="0" w:name="_Hlk88565914"/>
      <w:r w:rsidR="004B1416" w:rsidRPr="004B1416"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  <w:t xml:space="preserve"> </w:t>
      </w:r>
    </w:p>
    <w:bookmarkEnd w:id="0"/>
    <w:p w:rsidR="00BF6417" w:rsidRPr="00BF6417" w:rsidRDefault="004A0B39" w:rsidP="004B1416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Barbara Casagrande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irettore 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enerale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per l’edilizia statale, le politiche abitative e la riqualificazione urbana e gli interventi Speciali </w:t>
      </w:r>
      <w:r w:rsidR="004B1416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4B1416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Dipartimento per le opere pubbliche, le politiche abitative e urbane, le infrastrutture idriche e le risorse umane e strumentali - Ministero delle Infrastrutture e Mobilità Sostenibile</w:t>
      </w:r>
    </w:p>
    <w:p w:rsidR="00BF6417" w:rsidRPr="00BF6417" w:rsidRDefault="00BF6417" w:rsidP="001357A3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6B2637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Adolfo Baratta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Associato di Tecnologia dell’Architettura dell’Università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degli Studi di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Roma 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Tre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ed esperto </w:t>
      </w:r>
      <w:r w:rsidR="00184914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del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Ministro 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Enrico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Giovannini su Qualità dell’Abitare </w:t>
      </w:r>
    </w:p>
    <w:p w:rsidR="00BF6417" w:rsidRPr="006B2637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Christina Conti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Associato di Tecnologia dell’Architettura presso l’Università d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egli Stud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 </w:t>
      </w:r>
      <w:r w:rsidR="00F927F5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di 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Udine</w:t>
      </w:r>
    </w:p>
    <w:p w:rsidR="00BF6417" w:rsidRPr="006B2637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Gabriele </w:t>
      </w:r>
      <w:proofErr w:type="spellStart"/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Favagrossa</w:t>
      </w:r>
      <w:proofErr w:type="spellEnd"/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Gruppo di Lavoro “Accessibilità” - Osservatorio Nazionale </w:t>
      </w:r>
      <w:r w:rsidR="004B1416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sulla condizione delle persone con d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isabilità  </w:t>
      </w:r>
    </w:p>
    <w:p w:rsidR="00BF6417" w:rsidRPr="006B2637" w:rsidRDefault="0020453F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Claudio </w:t>
      </w:r>
      <w:proofErr w:type="spellStart"/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Celeghin</w:t>
      </w:r>
      <w:proofErr w:type="spellEnd"/>
      <w:r w:rsidRPr="006B263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="003D0BD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–</w:t>
      </w:r>
      <w:r w:rsidR="00BF6417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3D0BD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Responsabile del servizio web e community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dell’</w:t>
      </w:r>
      <w:r w:rsidR="00BF6417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="004A0B39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GID (A</w:t>
      </w:r>
      <w:r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genzia per l’Italia Digitale</w:t>
      </w:r>
      <w:r w:rsidR="004A0B39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)</w:t>
      </w:r>
      <w:r w:rsidR="008316D3" w:rsidRPr="006B263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:rsidR="00BF6417" w:rsidRPr="00BF6417" w:rsidRDefault="00BF6417" w:rsidP="00BF6417">
      <w:pPr>
        <w:spacing w:after="160" w:line="259" w:lineRule="auto"/>
        <w:ind w:left="2160" w:firstLine="0"/>
        <w:contextualSpacing/>
        <w:jc w:val="center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4A0B39" w:rsidRPr="00BF6417" w:rsidRDefault="004A0B39" w:rsidP="004A0B39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Modera i lavori </w:t>
      </w:r>
      <w:r w:rsidR="00910ECB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Paola Severini Melograni</w:t>
      </w:r>
    </w:p>
    <w:p w:rsidR="00F927F5" w:rsidRDefault="00F927F5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*****</w:t>
      </w:r>
    </w:p>
    <w:p w:rsidR="004B1416" w:rsidRDefault="004B1416" w:rsidP="004B1416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</w:p>
    <w:p w:rsidR="004B1416" w:rsidRPr="00BF6417" w:rsidRDefault="004B1416" w:rsidP="004B1416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4B1416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PAUSA PRANZO</w:t>
      </w:r>
      <w:r w:rsidR="000E24E6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 xml:space="preserve"> *</w:t>
      </w:r>
    </w:p>
    <w:p w:rsidR="004B1416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13.00 </w:t>
      </w:r>
      <w:r w:rsidR="004B1416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14.00</w:t>
      </w:r>
    </w:p>
    <w:p w:rsidR="00BF6417" w:rsidRPr="00BF6417" w:rsidRDefault="00BF6417" w:rsidP="00BF641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*****</w:t>
      </w:r>
    </w:p>
    <w:p w:rsid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3A15B0" w:rsidRDefault="003A15B0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1357A3" w:rsidRDefault="001357A3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4A0B39" w:rsidRDefault="004A0B39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14.00</w:t>
      </w:r>
      <w:r w:rsidR="00F927F5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F927F5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15.00</w:t>
      </w:r>
    </w:p>
    <w:p w:rsidR="00810B5E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Disabilità e inclusione lavorativa di qualità </w:t>
      </w:r>
    </w:p>
    <w:p w:rsidR="00BF6417" w:rsidRPr="00BF6417" w:rsidRDefault="004A0B39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Andrea Orlando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Ministro del Lavoro e delle Politiche Sociali</w:t>
      </w:r>
    </w:p>
    <w:p w:rsidR="00BF6417" w:rsidRP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Franco Bettoni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Presidente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dell’INAIL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(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stituto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azionale per l’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ssicurazione contro gli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nfortuni sul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L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avoro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)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Laura </w:t>
      </w:r>
      <w:proofErr w:type="spellStart"/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Calafà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Ordinario di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iritto del Lavoro dell’Università d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egl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Studi di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Verona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Alberto Fedeli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gruppo di lavoro “Lavoro e Occupazione”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Osservatorio Nazionale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sulla </w:t>
      </w:r>
      <w:r w:rsidR="00F927F5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ondizione delle </w:t>
      </w:r>
      <w:r w:rsidR="00F927F5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ersone con </w:t>
      </w:r>
      <w:r w:rsidR="00F927F5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isabilità 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right="-143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Claudio Di Berardino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</w:t>
      </w:r>
      <w:r w:rsidR="00FE5E87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icario XI Commissione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della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Conferenza delle Regioni </w:t>
      </w:r>
    </w:p>
    <w:p w:rsidR="00BF6417" w:rsidRPr="00BF6417" w:rsidRDefault="00BF6417" w:rsidP="00BF6417">
      <w:pPr>
        <w:spacing w:after="160" w:line="259" w:lineRule="auto"/>
        <w:ind w:left="72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8F2B79" w:rsidRPr="00BF6417" w:rsidRDefault="008F2B79" w:rsidP="008F2B79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SALUTI ISTITU</w:t>
      </w:r>
      <w:bookmarkStart w:id="1" w:name="_GoBack"/>
      <w:bookmarkEnd w:id="1"/>
      <w:r w:rsidRPr="00BF6417"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  <w:t>ZIONALI</w:t>
      </w:r>
    </w:p>
    <w:p w:rsidR="008F2B79" w:rsidRPr="00BF6417" w:rsidRDefault="008F2B79" w:rsidP="008F2B79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15:00</w:t>
      </w:r>
      <w:r w:rsidRPr="00BF6417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ab/>
      </w: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Mario Draghi</w:t>
      </w:r>
    </w:p>
    <w:p w:rsidR="008F2B79" w:rsidRDefault="008F2B79" w:rsidP="008F2B79">
      <w:pPr>
        <w:spacing w:after="160" w:line="259" w:lineRule="auto"/>
        <w:ind w:firstLine="516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Presidente del Consiglio dei Ministri</w:t>
      </w:r>
    </w:p>
    <w:p w:rsidR="008F2B79" w:rsidRDefault="008F2B79" w:rsidP="00F927F5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BF6417" w:rsidRDefault="00BF6417" w:rsidP="00F927F5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15.00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- 15.45</w:t>
      </w:r>
    </w:p>
    <w:p w:rsidR="00FE5E87" w:rsidRPr="00BF6417" w:rsidRDefault="00FE5E87" w:rsidP="00FE5E87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2"/>
          <w:szCs w:val="12"/>
          <w:lang w:eastAsia="en-US"/>
        </w:rPr>
      </w:pPr>
    </w:p>
    <w:p w:rsidR="00BF6417" w:rsidRDefault="00BF6417" w:rsidP="00204C21">
      <w:pPr>
        <w:spacing w:after="12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I percorsi di autonomia per le persone con disabilità nel PNRR</w:t>
      </w:r>
    </w:p>
    <w:p w:rsidR="00204C21" w:rsidRPr="00BF6417" w:rsidRDefault="00204C21" w:rsidP="00204C21">
      <w:pPr>
        <w:spacing w:after="12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12"/>
          <w:szCs w:val="12"/>
          <w:lang w:eastAsia="en-US"/>
        </w:rPr>
      </w:pPr>
    </w:p>
    <w:p w:rsidR="00BF6417" w:rsidRPr="00BF6417" w:rsidRDefault="004A0B39" w:rsidP="004A0B39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Angelo Marano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FE5E87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Direttore Generale per la lotta alla povertà e la programmazione sociale - Ministero del Lavoro e delle Politiche Sociali </w:t>
      </w:r>
    </w:p>
    <w:p w:rsidR="00810B5E" w:rsidRPr="00856F2B" w:rsidRDefault="00810B5E" w:rsidP="00BF6417">
      <w:pPr>
        <w:spacing w:after="160" w:line="259" w:lineRule="auto"/>
        <w:ind w:left="720" w:firstLine="696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Gianluca Abbate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Consigliere Nazionale del Notariato con delega al Terzo settore e sociale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Elena Carnevali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Deputata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presso la Camera dei Deputati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Roberto Speziale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oordinatore gruppo di lavoro disabilità e non autosufficienza del Forum del Terzo Settore </w:t>
      </w:r>
    </w:p>
    <w:p w:rsidR="004A0B39" w:rsidRDefault="004A0B39" w:rsidP="004A0B39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780324" w:rsidRPr="004A0B39" w:rsidRDefault="00780324" w:rsidP="004A0B39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Default="00BF641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15.45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="00FE5E8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16.45</w:t>
      </w:r>
    </w:p>
    <w:p w:rsidR="006B2637" w:rsidRPr="00BF6417" w:rsidRDefault="006B2637" w:rsidP="006B2637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FE5E8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bookmarkStart w:id="2" w:name="_Hlk86695373"/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Disabilità, Istruzione e Nuove Competenze </w:t>
      </w:r>
    </w:p>
    <w:p w:rsidR="00F927F5" w:rsidRPr="00204C21" w:rsidRDefault="00FE5E8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Videomessaggio del Ministro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dell’Istruzione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,</w:t>
      </w: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 </w:t>
      </w:r>
      <w:r w:rsidR="00BF6417"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Patrizio Bianchi</w:t>
      </w:r>
      <w:r w:rsidR="00BF6417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:rsidR="00FE5E87" w:rsidRPr="00BF6417" w:rsidRDefault="00204C21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Rossano Sasso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-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Sottosegretario di Stato all’Istruzione</w:t>
      </w:r>
    </w:p>
    <w:bookmarkEnd w:id="2"/>
    <w:p w:rsidR="00BF6417" w:rsidRP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Annalisa Cecchetti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oordinatore gruppo di lavoro “Definizione della condizione di disabilità” - Osservatorio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azionale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sulla condizione delle persone con d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isabilità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Maria Rita Parsi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</w:t>
      </w:r>
      <w:r w:rsidR="00FE5E87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sicopedagogista e </w:t>
      </w:r>
      <w:r w:rsidR="00F927F5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sicoterapeuta </w:t>
      </w:r>
    </w:p>
    <w:p w:rsidR="00856F2B" w:rsidRPr="00204C21" w:rsidRDefault="00856F2B" w:rsidP="001357A3">
      <w:pPr>
        <w:pStyle w:val="Paragrafoelenco"/>
        <w:numPr>
          <w:ilvl w:val="0"/>
          <w:numId w:val="11"/>
        </w:numPr>
        <w:spacing w:after="0" w:line="259" w:lineRule="auto"/>
        <w:ind w:left="1066" w:hanging="357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Antimo Ponticiello -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Direttore Generale della Direzione Generale per lo studente, l’Inclusione e l’Orientamento Scolastico - Ministero dell’Istruzione</w:t>
      </w:r>
    </w:p>
    <w:p w:rsidR="00BF6417" w:rsidRPr="004A0B39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4A0B39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Luigi Maria Sicca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Coordinatore del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ottorato in “Law and </w:t>
      </w:r>
      <w:proofErr w:type="spellStart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Organisational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tudies for </w:t>
      </w:r>
      <w:proofErr w:type="spellStart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people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with </w:t>
      </w:r>
      <w:proofErr w:type="spellStart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disabilities</w:t>
      </w:r>
      <w:proofErr w:type="spellEnd"/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” - Scuola Superiore Meridionale - Università </w:t>
      </w:r>
      <w:r w:rsidR="00856F2B"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degli Studi di Napoli </w:t>
      </w:r>
      <w:r w:rsidRPr="004A0B3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Federico II</w:t>
      </w:r>
    </w:p>
    <w:p w:rsidR="00BF6417" w:rsidRPr="00BF6417" w:rsidRDefault="00BF6417" w:rsidP="00A65B74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16.45</w:t>
      </w:r>
      <w:r w:rsidR="00A65B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- 17.30</w:t>
      </w:r>
    </w:p>
    <w:p w:rsidR="00A65B74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Disabilità e Sport</w:t>
      </w:r>
    </w:p>
    <w:p w:rsidR="00BF6417" w:rsidRPr="00BF6417" w:rsidRDefault="00204C21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Valentina Vezzali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</w:t>
      </w:r>
      <w:r w:rsidR="00A65B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Sottosegretario allo Sport</w:t>
      </w:r>
    </w:p>
    <w:p w:rsidR="00BF6417" w:rsidRPr="00BF6417" w:rsidRDefault="00BF6417" w:rsidP="001357A3">
      <w:pPr>
        <w:spacing w:after="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Daniele Cassioli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tleta e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omponente del Consiglio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Nazionale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 Comitato Italiano Paralimpico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Francesco Ghirelli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Lega Pro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Luca Pancalli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Nazionale del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Comitato Italiano Paralimpico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Giusy Versace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Deputata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presso la Camera dei Deputati</w:t>
      </w:r>
    </w:p>
    <w:p w:rsidR="00A65B74" w:rsidRPr="00BF6417" w:rsidRDefault="00A65B74" w:rsidP="00A65B74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A65B74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17.30 </w:t>
      </w:r>
      <w:r w:rsidR="00A65B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18.30</w:t>
      </w:r>
    </w:p>
    <w:p w:rsidR="00BF6417" w:rsidRPr="00BF6417" w:rsidRDefault="00A65B74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TERZA SESSIONE</w:t>
      </w:r>
    </w:p>
    <w:p w:rsidR="00BF6417" w:rsidRPr="00BF6417" w:rsidRDefault="00BF6417" w:rsidP="00BF641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Un Nuovo Patto sulle disabilità tra Stato, Regioni ed Enti Locali</w:t>
      </w:r>
    </w:p>
    <w:p w:rsidR="00A65B74" w:rsidRPr="00A65B74" w:rsidRDefault="00A65B74" w:rsidP="00A65B74">
      <w:p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BF6417" w:rsidP="001357A3">
      <w:pPr>
        <w:spacing w:after="0" w:line="259" w:lineRule="auto"/>
        <w:ind w:left="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ne parliamo con: 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Massimiliano </w:t>
      </w:r>
      <w:proofErr w:type="spellStart"/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Fedriga</w:t>
      </w:r>
      <w:proofErr w:type="spellEnd"/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Presidente della Conferenza delle Regioni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 in collegamento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Erika Stefani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Ministro per le Disabilità</w:t>
      </w:r>
    </w:p>
    <w:p w:rsidR="00BF6417" w:rsidRPr="00204C21" w:rsidRDefault="00BF6417" w:rsidP="001357A3">
      <w:pPr>
        <w:pStyle w:val="Paragrafoelenco"/>
        <w:numPr>
          <w:ilvl w:val="0"/>
          <w:numId w:val="11"/>
        </w:numPr>
        <w:spacing w:after="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204C21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Luca Vecchi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Delegato al welfare 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dell’ANCI (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ssociazione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N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azionale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C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omuni </w:t>
      </w:r>
      <w:r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</w:t>
      </w:r>
      <w:r w:rsidR="00A65B74" w:rsidRP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taliani</w:t>
      </w:r>
      <w:r w:rsidR="00204C2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) - in collegamento</w:t>
      </w:r>
    </w:p>
    <w:p w:rsidR="00BF6417" w:rsidRDefault="00BF6417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204C21" w:rsidRPr="00BF6417" w:rsidRDefault="00204C21" w:rsidP="00204C21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bookmarkStart w:id="3" w:name="_Hlk89963538"/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Modera i lavori </w:t>
      </w:r>
      <w:r w:rsidR="00780324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Gianluca Nicoletti</w:t>
      </w:r>
    </w:p>
    <w:bookmarkEnd w:id="3"/>
    <w:p w:rsidR="001A6018" w:rsidRDefault="001A6018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1357A3" w:rsidRDefault="001357A3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204C21" w:rsidRPr="00BF6417" w:rsidRDefault="00204C21" w:rsidP="00BF6417">
      <w:pPr>
        <w:spacing w:after="160" w:line="259" w:lineRule="auto"/>
        <w:ind w:left="1440" w:firstLine="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BF6417" w:rsidRPr="00BF6417" w:rsidRDefault="00A65B74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A65B74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CONCLUSIONI </w:t>
      </w:r>
    </w:p>
    <w:p w:rsidR="00BF6417" w:rsidRPr="00BF6417" w:rsidRDefault="00BF6417" w:rsidP="00BF6417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F6417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Erika Stefani</w:t>
      </w:r>
      <w:r w:rsidRPr="00BF641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Ministro per le disabilità </w:t>
      </w:r>
    </w:p>
    <w:p w:rsidR="00BF6417" w:rsidRDefault="00BF6417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6118" w:rsidRDefault="00A46118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357A3" w:rsidRDefault="001357A3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83F69" w:rsidRDefault="00583F69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83F69" w:rsidRDefault="00583F69" w:rsidP="0034320F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6118" w:rsidRDefault="00583F69" w:rsidP="00583F69">
      <w:pPr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</w:t>
      </w:r>
    </w:p>
    <w:p w:rsidR="00583F69" w:rsidRDefault="00583F69" w:rsidP="0034320F">
      <w:pPr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</w:p>
    <w:p w:rsidR="00A46118" w:rsidRPr="000E24E6" w:rsidRDefault="00A46118" w:rsidP="000E24E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In ottemperanza alle disposizioni in atto presso la Presidenza del Consiglio dei Ministri per il contenimento della pandemia da covid-19 si fa presente che gli ingressi degli ospiti saranno contingentati e la permanenza in sala limitata alla sola fase dei lavori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.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 Pertanto, 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durante 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le pause, la Sala dovrà essere liberata per consentir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n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e la 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san</w:t>
      </w:r>
      <w:r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i</w:t>
      </w:r>
      <w:r w:rsidR="00583F69" w:rsidRPr="000E24E6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ficazione.</w:t>
      </w:r>
    </w:p>
    <w:sectPr w:rsidR="00A46118" w:rsidRPr="000E24E6" w:rsidSect="00E04C6F">
      <w:headerReference w:type="default" r:id="rId11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50" w:rsidRDefault="003F1650" w:rsidP="00B07633">
      <w:pPr>
        <w:spacing w:after="0" w:line="240" w:lineRule="auto"/>
      </w:pPr>
      <w:r>
        <w:separator/>
      </w:r>
    </w:p>
  </w:endnote>
  <w:endnote w:type="continuationSeparator" w:id="0">
    <w:p w:rsidR="003F1650" w:rsidRDefault="003F1650" w:rsidP="00B0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50" w:rsidRDefault="003F1650" w:rsidP="00B07633">
      <w:pPr>
        <w:spacing w:after="0" w:line="240" w:lineRule="auto"/>
      </w:pPr>
      <w:r>
        <w:separator/>
      </w:r>
    </w:p>
  </w:footnote>
  <w:footnote w:type="continuationSeparator" w:id="0">
    <w:p w:rsidR="003F1650" w:rsidRDefault="003F1650" w:rsidP="00B0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33" w:rsidRDefault="00B07633" w:rsidP="00791C27">
    <w:pPr>
      <w:ind w:left="0" w:right="-1"/>
      <w:jc w:val="center"/>
    </w:pPr>
    <w:r>
      <w:rPr>
        <w:noProof/>
      </w:rPr>
      <w:drawing>
        <wp:inline distT="0" distB="0" distL="0" distR="0" wp14:anchorId="54CC166A" wp14:editId="3484C61D">
          <wp:extent cx="590550" cy="657225"/>
          <wp:effectExtent l="0" t="0" r="0" b="9525"/>
          <wp:docPr id="8" name="Immagine 8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633" w:rsidRDefault="00B07633" w:rsidP="00791C27">
    <w:pPr>
      <w:spacing w:after="0" w:line="240" w:lineRule="auto"/>
      <w:ind w:left="0" w:right="-1"/>
      <w:jc w:val="center"/>
      <w:rPr>
        <w:rFonts w:ascii="Palace Script MT" w:hAnsi="Palace Script MT"/>
        <w:i/>
        <w:iCs/>
        <w:sz w:val="48"/>
        <w:szCs w:val="48"/>
      </w:rPr>
    </w:pPr>
    <w:r>
      <w:rPr>
        <w:rFonts w:ascii="Palace Script MT" w:hAnsi="Palace Script MT"/>
        <w:i/>
        <w:iCs/>
        <w:sz w:val="48"/>
        <w:szCs w:val="48"/>
      </w:rPr>
      <w:t>Presidenza del Consiglio dei Ministri</w:t>
    </w:r>
  </w:p>
  <w:p w:rsidR="00B07633" w:rsidRPr="00357398" w:rsidRDefault="00B07633" w:rsidP="00791C27">
    <w:pPr>
      <w:spacing w:after="0" w:line="240" w:lineRule="auto"/>
      <w:ind w:left="0" w:right="-1"/>
      <w:jc w:val="center"/>
      <w:rPr>
        <w:rFonts w:ascii="Palace Script MT" w:hAnsi="Palace Script MT"/>
        <w:i/>
        <w:iCs/>
        <w:sz w:val="48"/>
        <w:szCs w:val="48"/>
      </w:rPr>
    </w:pPr>
    <w:r w:rsidRPr="00357398">
      <w:rPr>
        <w:rFonts w:ascii="Palace Script MT" w:hAnsi="Palace Script MT"/>
        <w:i/>
        <w:iCs/>
        <w:sz w:val="48"/>
        <w:szCs w:val="48"/>
      </w:rPr>
      <w:t>Il Ministro per le disabilità</w:t>
    </w:r>
  </w:p>
  <w:p w:rsidR="00B07633" w:rsidRDefault="00B07633" w:rsidP="00791C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09"/>
    <w:multiLevelType w:val="multilevel"/>
    <w:tmpl w:val="261C89B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E1368"/>
    <w:multiLevelType w:val="hybridMultilevel"/>
    <w:tmpl w:val="571E711E"/>
    <w:lvl w:ilvl="0" w:tplc="BD82C1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68C"/>
    <w:multiLevelType w:val="hybridMultilevel"/>
    <w:tmpl w:val="B658D604"/>
    <w:lvl w:ilvl="0" w:tplc="3C10AA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5454"/>
    <w:multiLevelType w:val="hybridMultilevel"/>
    <w:tmpl w:val="E21E500A"/>
    <w:lvl w:ilvl="0" w:tplc="D8D2A7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D030B"/>
    <w:multiLevelType w:val="hybridMultilevel"/>
    <w:tmpl w:val="316EA492"/>
    <w:lvl w:ilvl="0" w:tplc="3F1CA5FC">
      <w:start w:val="2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39DD120F"/>
    <w:multiLevelType w:val="hybridMultilevel"/>
    <w:tmpl w:val="B5481FAA"/>
    <w:lvl w:ilvl="0" w:tplc="73421BCC">
      <w:start w:val="2"/>
      <w:numFmt w:val="bullet"/>
      <w:lvlText w:val="-"/>
      <w:lvlJc w:val="left"/>
      <w:pPr>
        <w:ind w:left="350" w:hanging="360"/>
      </w:pPr>
      <w:rPr>
        <w:rFonts w:ascii="Times New Roman" w:eastAsia="Segoe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45C972E6"/>
    <w:multiLevelType w:val="hybridMultilevel"/>
    <w:tmpl w:val="20C22DFC"/>
    <w:lvl w:ilvl="0" w:tplc="CB3C557E">
      <w:start w:val="3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77F3"/>
    <w:multiLevelType w:val="hybridMultilevel"/>
    <w:tmpl w:val="A514716C"/>
    <w:lvl w:ilvl="0" w:tplc="3BDA868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A3591F"/>
    <w:multiLevelType w:val="hybridMultilevel"/>
    <w:tmpl w:val="6F72E45A"/>
    <w:lvl w:ilvl="0" w:tplc="F81A8562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50B"/>
    <w:multiLevelType w:val="multilevel"/>
    <w:tmpl w:val="EB248C4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E9D4C34"/>
    <w:multiLevelType w:val="hybridMultilevel"/>
    <w:tmpl w:val="B5668720"/>
    <w:lvl w:ilvl="0" w:tplc="8A82397C">
      <w:start w:val="10"/>
      <w:numFmt w:val="bullet"/>
      <w:lvlText w:val="-"/>
      <w:lvlJc w:val="left"/>
      <w:pPr>
        <w:ind w:left="350" w:hanging="360"/>
      </w:pPr>
      <w:rPr>
        <w:rFonts w:ascii="Times New Roman" w:eastAsia="Segoe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76671350"/>
    <w:multiLevelType w:val="hybridMultilevel"/>
    <w:tmpl w:val="05BEA3CA"/>
    <w:lvl w:ilvl="0" w:tplc="6144DC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33"/>
    <w:rsid w:val="00005854"/>
    <w:rsid w:val="000E24E6"/>
    <w:rsid w:val="000E5436"/>
    <w:rsid w:val="0012522C"/>
    <w:rsid w:val="001263C9"/>
    <w:rsid w:val="001357A3"/>
    <w:rsid w:val="001608C9"/>
    <w:rsid w:val="00184914"/>
    <w:rsid w:val="00193691"/>
    <w:rsid w:val="001A6018"/>
    <w:rsid w:val="0020453F"/>
    <w:rsid w:val="00204C21"/>
    <w:rsid w:val="00210A20"/>
    <w:rsid w:val="0025028B"/>
    <w:rsid w:val="0034320F"/>
    <w:rsid w:val="00371273"/>
    <w:rsid w:val="003A15B0"/>
    <w:rsid w:val="003D0BD1"/>
    <w:rsid w:val="003F1650"/>
    <w:rsid w:val="00403FE2"/>
    <w:rsid w:val="00415AD1"/>
    <w:rsid w:val="0045013A"/>
    <w:rsid w:val="00481FCF"/>
    <w:rsid w:val="004A0B39"/>
    <w:rsid w:val="004B1416"/>
    <w:rsid w:val="00520268"/>
    <w:rsid w:val="00562D60"/>
    <w:rsid w:val="00565827"/>
    <w:rsid w:val="00583F69"/>
    <w:rsid w:val="005927A2"/>
    <w:rsid w:val="005B5A86"/>
    <w:rsid w:val="00652A33"/>
    <w:rsid w:val="00695B8E"/>
    <w:rsid w:val="006B2637"/>
    <w:rsid w:val="007017F4"/>
    <w:rsid w:val="00780324"/>
    <w:rsid w:val="00791C27"/>
    <w:rsid w:val="00810B5E"/>
    <w:rsid w:val="008316D3"/>
    <w:rsid w:val="00856F2B"/>
    <w:rsid w:val="008D55D3"/>
    <w:rsid w:val="008F2B79"/>
    <w:rsid w:val="00910ECB"/>
    <w:rsid w:val="009E0CFF"/>
    <w:rsid w:val="00A46118"/>
    <w:rsid w:val="00A65B74"/>
    <w:rsid w:val="00AC0066"/>
    <w:rsid w:val="00B07633"/>
    <w:rsid w:val="00B553AD"/>
    <w:rsid w:val="00B76229"/>
    <w:rsid w:val="00B8589D"/>
    <w:rsid w:val="00BA7325"/>
    <w:rsid w:val="00BF6417"/>
    <w:rsid w:val="00C338FF"/>
    <w:rsid w:val="00CD77DE"/>
    <w:rsid w:val="00D6704D"/>
    <w:rsid w:val="00E04C6F"/>
    <w:rsid w:val="00E32F9A"/>
    <w:rsid w:val="00E63513"/>
    <w:rsid w:val="00EB7C8E"/>
    <w:rsid w:val="00ED149F"/>
    <w:rsid w:val="00F43116"/>
    <w:rsid w:val="00F927F5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DD02"/>
  <w15:chartTrackingRefBased/>
  <w15:docId w15:val="{28B5C11F-DA0A-4602-9C9B-D6015EE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1416"/>
    <w:pPr>
      <w:spacing w:after="13" w:line="260" w:lineRule="auto"/>
      <w:ind w:left="192" w:hanging="10"/>
    </w:pPr>
    <w:rPr>
      <w:rFonts w:ascii="Segoe UI" w:eastAsia="Segoe UI" w:hAnsi="Segoe UI" w:cs="Segoe UI"/>
      <w:color w:val="000000"/>
      <w:sz w:val="15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927A2"/>
    <w:pPr>
      <w:keepNext/>
      <w:keepLines/>
      <w:spacing w:after="33" w:line="260" w:lineRule="auto"/>
      <w:ind w:left="10" w:hanging="10"/>
      <w:outlineLvl w:val="0"/>
    </w:pPr>
    <w:rPr>
      <w:rFonts w:ascii="Segoe UI" w:eastAsia="Segoe UI" w:hAnsi="Segoe UI" w:cs="Segoe UI"/>
      <w:color w:val="E64524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633"/>
  </w:style>
  <w:style w:type="paragraph" w:styleId="Pidipagina">
    <w:name w:val="footer"/>
    <w:basedOn w:val="Normale"/>
    <w:link w:val="PidipaginaCarattere"/>
    <w:uiPriority w:val="99"/>
    <w:unhideWhenUsed/>
    <w:rsid w:val="00B0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633"/>
  </w:style>
  <w:style w:type="character" w:customStyle="1" w:styleId="Titolo1Carattere">
    <w:name w:val="Titolo 1 Carattere"/>
    <w:basedOn w:val="Carpredefinitoparagrafo"/>
    <w:link w:val="Titolo1"/>
    <w:uiPriority w:val="9"/>
    <w:rsid w:val="005927A2"/>
    <w:rPr>
      <w:rFonts w:ascii="Segoe UI" w:eastAsia="Segoe UI" w:hAnsi="Segoe UI" w:cs="Segoe UI"/>
      <w:color w:val="E64524"/>
      <w:sz w:val="19"/>
      <w:lang w:eastAsia="it-IT"/>
    </w:rPr>
  </w:style>
  <w:style w:type="paragraph" w:styleId="Paragrafoelenco">
    <w:name w:val="List Paragraph"/>
    <w:basedOn w:val="Normale"/>
    <w:uiPriority w:val="34"/>
    <w:qFormat/>
    <w:rsid w:val="0059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854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854"/>
    <w:rPr>
      <w:rFonts w:ascii="Segoe UI" w:eastAsia="Segoe U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13B4AAD16A2408614BE9BF2717CB6" ma:contentTypeVersion="6" ma:contentTypeDescription="Creare un nuovo documento." ma:contentTypeScope="" ma:versionID="c79022dd02a821474ed8c8484192e8b3">
  <xsd:schema xmlns:xsd="http://www.w3.org/2001/XMLSchema" xmlns:xs="http://www.w3.org/2001/XMLSchema" xmlns:p="http://schemas.microsoft.com/office/2006/metadata/properties" xmlns:ns2="8a022fc8-c386-4b53-87f0-d671f58d587a" xmlns:ns3="a7fa34df-8930-4cdc-904b-7d314596a5be" targetNamespace="http://schemas.microsoft.com/office/2006/metadata/properties" ma:root="true" ma:fieldsID="d3f2bc34b760de1b16d31fe72e93afe9" ns2:_="" ns3:_="">
    <xsd:import namespace="8a022fc8-c386-4b53-87f0-d671f58d587a"/>
    <xsd:import namespace="a7fa34df-8930-4cdc-904b-7d314596a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2fc8-c386-4b53-87f0-d671f58d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4df-8930-4cdc-904b-7d314596a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4A10-16EC-44B7-B4DD-1F687F257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587CA-CE2E-487E-8A9C-239B8C36B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000D-061D-4FC4-BE9E-3A4042C7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2fc8-c386-4b53-87f0-d671f58d587a"/>
    <ds:schemaRef ds:uri="a7fa34df-8930-4cdc-904b-7d314596a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7104A-654E-463A-8BF4-1DC939D7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Lauciello Francesca</dc:creator>
  <cp:keywords/>
  <dc:description/>
  <cp:lastModifiedBy>Pennone Massimiliano</cp:lastModifiedBy>
  <cp:revision>2</cp:revision>
  <cp:lastPrinted>2021-12-09T16:58:00Z</cp:lastPrinted>
  <dcterms:created xsi:type="dcterms:W3CDTF">2021-12-11T14:37:00Z</dcterms:created>
  <dcterms:modified xsi:type="dcterms:W3CDTF">2021-12-11T14:37:00Z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0x010100B7A13B4AAD16A2408614BE9BF2717CB6</vt:lpwstr>
  </property>
</Properties>
</file>